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FF" w:rsidRPr="00A664FF" w:rsidRDefault="00A664FF" w:rsidP="00A664FF">
      <w:pPr>
        <w:jc w:val="center"/>
        <w:rPr>
          <w:rFonts w:cs="B Titr"/>
          <w:b/>
          <w:bCs/>
          <w:sz w:val="44"/>
          <w:szCs w:val="44"/>
          <w:rtl/>
        </w:rPr>
      </w:pPr>
      <w:r w:rsidRPr="00A664FF">
        <w:rPr>
          <w:rFonts w:cs="B Titr" w:hint="cs"/>
          <w:b/>
          <w:bCs/>
          <w:sz w:val="44"/>
          <w:szCs w:val="44"/>
          <w:rtl/>
        </w:rPr>
        <w:t>بسمه تعالی</w:t>
      </w:r>
    </w:p>
    <w:p w:rsidR="00A664FF" w:rsidRDefault="00A664FF" w:rsidP="00A664FF">
      <w:pPr>
        <w:jc w:val="center"/>
        <w:rPr>
          <w:rFonts w:cs="B Titr"/>
          <w:b/>
          <w:bCs/>
          <w:sz w:val="44"/>
          <w:szCs w:val="44"/>
          <w:rtl/>
        </w:rPr>
      </w:pPr>
    </w:p>
    <w:p w:rsidR="00A664FF" w:rsidRDefault="00A664FF" w:rsidP="00A664FF">
      <w:pPr>
        <w:jc w:val="center"/>
        <w:rPr>
          <w:rFonts w:cs="B Titr"/>
          <w:b/>
          <w:bCs/>
          <w:sz w:val="44"/>
          <w:szCs w:val="44"/>
          <w:rtl/>
        </w:rPr>
      </w:pPr>
    </w:p>
    <w:p w:rsidR="00A664FF" w:rsidRDefault="00A664FF" w:rsidP="00A664FF">
      <w:pPr>
        <w:jc w:val="center"/>
        <w:rPr>
          <w:rFonts w:cs="B Titr"/>
          <w:b/>
          <w:bCs/>
          <w:sz w:val="44"/>
          <w:szCs w:val="44"/>
          <w:rtl/>
        </w:rPr>
      </w:pPr>
    </w:p>
    <w:p w:rsidR="00A664FF" w:rsidRPr="00A664FF" w:rsidRDefault="00A664FF" w:rsidP="00A664FF">
      <w:pPr>
        <w:jc w:val="center"/>
        <w:rPr>
          <w:rFonts w:cs="B Titr"/>
          <w:b/>
          <w:bCs/>
          <w:sz w:val="44"/>
          <w:szCs w:val="44"/>
          <w:rtl/>
        </w:rPr>
      </w:pPr>
    </w:p>
    <w:p w:rsidR="00A664FF" w:rsidRPr="00A664FF" w:rsidRDefault="00A664FF" w:rsidP="00204A3C">
      <w:pPr>
        <w:jc w:val="center"/>
        <w:rPr>
          <w:rFonts w:cs="B Titr"/>
          <w:b/>
          <w:bCs/>
          <w:sz w:val="44"/>
          <w:szCs w:val="44"/>
          <w:rtl/>
        </w:rPr>
      </w:pPr>
      <w:r w:rsidRPr="00A664FF">
        <w:rPr>
          <w:rFonts w:cs="B Titr" w:hint="cs"/>
          <w:b/>
          <w:bCs/>
          <w:sz w:val="44"/>
          <w:szCs w:val="44"/>
          <w:rtl/>
        </w:rPr>
        <w:t xml:space="preserve">آئیین نامه داخلی کمیته اخلاق </w:t>
      </w:r>
      <w:r w:rsidR="00204A3C">
        <w:rPr>
          <w:rFonts w:cs="B Titr" w:hint="cs"/>
          <w:b/>
          <w:bCs/>
          <w:sz w:val="44"/>
          <w:szCs w:val="44"/>
          <w:rtl/>
        </w:rPr>
        <w:t xml:space="preserve">بالینی </w:t>
      </w:r>
    </w:p>
    <w:p w:rsidR="00204A3C" w:rsidRDefault="00A664FF" w:rsidP="00A664FF">
      <w:pPr>
        <w:jc w:val="center"/>
        <w:rPr>
          <w:rFonts w:cs="B Nazanin" w:hint="cs"/>
          <w:b/>
          <w:bCs/>
          <w:sz w:val="44"/>
          <w:szCs w:val="44"/>
          <w:rtl/>
        </w:rPr>
      </w:pPr>
      <w:r w:rsidRPr="00A664FF">
        <w:rPr>
          <w:rFonts w:cs="B Titr" w:hint="cs"/>
          <w:b/>
          <w:bCs/>
          <w:sz w:val="44"/>
          <w:szCs w:val="44"/>
          <w:rtl/>
        </w:rPr>
        <w:t>بیمارستان برکت امام خمینی(ره) میانه</w:t>
      </w:r>
    </w:p>
    <w:p w:rsidR="00204A3C" w:rsidRDefault="00204A3C" w:rsidP="00A664FF">
      <w:pPr>
        <w:jc w:val="center"/>
        <w:rPr>
          <w:rFonts w:cs="B Nazanin" w:hint="cs"/>
          <w:b/>
          <w:bCs/>
          <w:sz w:val="44"/>
          <w:szCs w:val="44"/>
          <w:rtl/>
        </w:rPr>
      </w:pPr>
      <w:r>
        <w:rPr>
          <w:rFonts w:cs="B Nazanin" w:hint="cs"/>
          <w:b/>
          <w:bCs/>
          <w:sz w:val="44"/>
          <w:szCs w:val="44"/>
          <w:rtl/>
        </w:rPr>
        <w:t xml:space="preserve">تابستان 98 </w:t>
      </w:r>
    </w:p>
    <w:p w:rsidR="00A664FF" w:rsidRPr="00A664FF" w:rsidRDefault="00A664FF" w:rsidP="00A664FF">
      <w:pPr>
        <w:jc w:val="center"/>
        <w:rPr>
          <w:rFonts w:cs="B Nazanin"/>
          <w:b/>
          <w:bCs/>
          <w:sz w:val="44"/>
          <w:szCs w:val="44"/>
          <w:rtl/>
        </w:rPr>
      </w:pPr>
      <w:r w:rsidRPr="00A664FF">
        <w:rPr>
          <w:rFonts w:cs="B Nazanin"/>
          <w:b/>
          <w:bCs/>
          <w:sz w:val="44"/>
          <w:szCs w:val="44"/>
          <w:rtl/>
        </w:rPr>
        <w:br w:type="page"/>
      </w:r>
    </w:p>
    <w:p w:rsidR="00191801" w:rsidRDefault="00C96193" w:rsidP="000A6E05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هد</w:t>
      </w:r>
      <w:r w:rsidR="005C19A2" w:rsidRPr="000A6E05">
        <w:rPr>
          <w:rFonts w:cs="B Nazanin" w:hint="cs"/>
          <w:b/>
          <w:bCs/>
          <w:sz w:val="28"/>
          <w:szCs w:val="28"/>
          <w:rtl/>
        </w:rPr>
        <w:t>ف کلی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356240" w:rsidRPr="00356240" w:rsidRDefault="00C96193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ارائه بهتر خدمات به گیرندگان خدمت</w:t>
      </w:r>
    </w:p>
    <w:p w:rsidR="005C19A2" w:rsidRPr="000A6E05" w:rsidRDefault="005C19A2" w:rsidP="000A6E05">
      <w:pPr>
        <w:jc w:val="both"/>
        <w:rPr>
          <w:rFonts w:cs="B Nazanin"/>
          <w:b/>
          <w:bCs/>
          <w:sz w:val="28"/>
          <w:szCs w:val="28"/>
          <w:rtl/>
        </w:rPr>
      </w:pPr>
      <w:r w:rsidRPr="000A6E05">
        <w:rPr>
          <w:rFonts w:cs="B Nazanin" w:hint="cs"/>
          <w:b/>
          <w:bCs/>
          <w:sz w:val="28"/>
          <w:szCs w:val="28"/>
          <w:rtl/>
        </w:rPr>
        <w:t>شرح وظایف کمیته:</w:t>
      </w:r>
    </w:p>
    <w:p w:rsidR="005C19A2" w:rsidRPr="000A6E05" w:rsidRDefault="00C96193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5C19A2" w:rsidRPr="000A6E05">
        <w:rPr>
          <w:rFonts w:cs="B Nazanin" w:hint="cs"/>
          <w:sz w:val="28"/>
          <w:szCs w:val="28"/>
          <w:rtl/>
        </w:rPr>
        <w:t>-اجرای استانداردهای حقوق گیرنده خدمت</w:t>
      </w:r>
    </w:p>
    <w:p w:rsidR="005C19A2" w:rsidRPr="000A6E05" w:rsidRDefault="00C96193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5C19A2" w:rsidRPr="000A6E05">
        <w:rPr>
          <w:rFonts w:cs="B Nazanin" w:hint="cs"/>
          <w:sz w:val="28"/>
          <w:szCs w:val="28"/>
          <w:rtl/>
        </w:rPr>
        <w:t>-اجرای آیین نامه انطباق</w:t>
      </w:r>
    </w:p>
    <w:p w:rsidR="005C19A2" w:rsidRPr="000A6E05" w:rsidRDefault="00C96193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5C19A2" w:rsidRPr="000A6E05">
        <w:rPr>
          <w:rFonts w:cs="B Nazanin" w:hint="cs"/>
          <w:sz w:val="28"/>
          <w:szCs w:val="28"/>
          <w:rtl/>
        </w:rPr>
        <w:t>-فراهم نمودن تسهیلات احکام شرعی و احیای فرضیه نماز</w:t>
      </w:r>
    </w:p>
    <w:p w:rsidR="005C19A2" w:rsidRPr="000A6E05" w:rsidRDefault="00C96193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5C19A2" w:rsidRPr="000A6E05">
        <w:rPr>
          <w:rFonts w:cs="B Nazanin" w:hint="cs"/>
          <w:sz w:val="28"/>
          <w:szCs w:val="28"/>
          <w:rtl/>
        </w:rPr>
        <w:t>-اعتلای سطح اخلاق اسلامی در سطح کارکنان</w:t>
      </w:r>
    </w:p>
    <w:p w:rsidR="005C19A2" w:rsidRPr="000A6E05" w:rsidRDefault="00C96193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58582B">
        <w:rPr>
          <w:rFonts w:cs="B Nazanin" w:hint="cs"/>
          <w:sz w:val="28"/>
          <w:szCs w:val="28"/>
          <w:rtl/>
        </w:rPr>
        <w:t>-</w:t>
      </w:r>
      <w:r w:rsidR="005C19A2" w:rsidRPr="000A6E05">
        <w:rPr>
          <w:rFonts w:cs="B Nazanin" w:hint="cs"/>
          <w:sz w:val="28"/>
          <w:szCs w:val="28"/>
          <w:rtl/>
        </w:rPr>
        <w:t>ارائه رهیافت های لازم در زمینه استفاده مطلوب از یافته های علوم تجربی و امکانات تشخیصی -درمانی منطبق بر موازین شرعی مقدس اسلام</w:t>
      </w:r>
    </w:p>
    <w:p w:rsidR="005C19A2" w:rsidRDefault="00C96193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5C19A2" w:rsidRPr="000A6E05">
        <w:rPr>
          <w:rFonts w:cs="B Nazanin" w:hint="cs"/>
          <w:sz w:val="28"/>
          <w:szCs w:val="28"/>
          <w:rtl/>
        </w:rPr>
        <w:t>-پیاده سازی نظام کارآمد رسیدگی به شکایات و ارزیابی رضایت گیرندگان خدمت</w:t>
      </w:r>
    </w:p>
    <w:p w:rsidR="0058582B" w:rsidRDefault="00C96193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="0058582B">
        <w:rPr>
          <w:rFonts w:cs="B Nazanin" w:hint="cs"/>
          <w:sz w:val="28"/>
          <w:szCs w:val="28"/>
          <w:rtl/>
        </w:rPr>
        <w:t>-بررسی میزان اجرای مفاد منشور حقوق بیمار(محورهای پنجگانه) در بیمارستان</w:t>
      </w:r>
    </w:p>
    <w:p w:rsidR="0058582B" w:rsidRDefault="00C96193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</w:t>
      </w:r>
      <w:r w:rsidR="0058582B">
        <w:rPr>
          <w:rFonts w:cs="B Nazanin" w:hint="cs"/>
          <w:sz w:val="28"/>
          <w:szCs w:val="28"/>
          <w:rtl/>
        </w:rPr>
        <w:t>-ارائه راهکار برای اجرا کامل</w:t>
      </w:r>
      <w:r>
        <w:rPr>
          <w:rFonts w:cs="B Nazanin" w:hint="cs"/>
          <w:sz w:val="28"/>
          <w:szCs w:val="28"/>
          <w:rtl/>
        </w:rPr>
        <w:t xml:space="preserve"> </w:t>
      </w:r>
      <w:r w:rsidR="0058582B">
        <w:rPr>
          <w:rFonts w:cs="B Nazanin" w:hint="cs"/>
          <w:sz w:val="28"/>
          <w:szCs w:val="28"/>
          <w:rtl/>
        </w:rPr>
        <w:t>مفاد منشور حقوق بیمار(محورهای پنجگانه) در بیمارستان</w:t>
      </w:r>
    </w:p>
    <w:p w:rsidR="0058582B" w:rsidRDefault="00C96193" w:rsidP="0058582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</w:t>
      </w:r>
      <w:r w:rsidR="0058582B">
        <w:rPr>
          <w:rFonts w:cs="B Nazanin" w:hint="cs"/>
          <w:sz w:val="28"/>
          <w:szCs w:val="28"/>
          <w:rtl/>
        </w:rPr>
        <w:t>-آشنایی و آموزش کلیه کارکنان(پزشکان، پرستاران و سایر کارکنان) با اصول و کلیات اخلاق پزشکی با همکاری مرکز تحقیقات</w:t>
      </w:r>
      <w:r>
        <w:rPr>
          <w:rFonts w:cs="B Nazanin" w:hint="cs"/>
          <w:sz w:val="28"/>
          <w:szCs w:val="28"/>
          <w:rtl/>
        </w:rPr>
        <w:t xml:space="preserve"> </w:t>
      </w:r>
      <w:r w:rsidR="0058582B">
        <w:rPr>
          <w:rFonts w:cs="B Nazanin" w:hint="cs"/>
          <w:sz w:val="28"/>
          <w:szCs w:val="28"/>
          <w:rtl/>
        </w:rPr>
        <w:t>اخلاق و حقوق پزشکی</w:t>
      </w:r>
    </w:p>
    <w:p w:rsidR="0058582B" w:rsidRDefault="00C96193" w:rsidP="0058582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</w:t>
      </w:r>
      <w:r w:rsidR="0058582B">
        <w:rPr>
          <w:rFonts w:cs="B Nazanin" w:hint="cs"/>
          <w:sz w:val="28"/>
          <w:szCs w:val="28"/>
          <w:rtl/>
        </w:rPr>
        <w:t>-هماهنگی و پیگیری اجرای استانداردهای حقوق گیرنده خدمت(منشور حقوق بیمار)</w:t>
      </w:r>
    </w:p>
    <w:p w:rsidR="0058582B" w:rsidRDefault="00C96193" w:rsidP="0058582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</w:t>
      </w:r>
      <w:r w:rsidR="0058582B">
        <w:rPr>
          <w:rFonts w:cs="B Nazanin" w:hint="cs"/>
          <w:sz w:val="28"/>
          <w:szCs w:val="28"/>
          <w:rtl/>
        </w:rPr>
        <w:t>-ابلاغ تصمیمات، تذکرات و ارشادات به پرسنل همراه با حفظ مراعات شئون افراد</w:t>
      </w:r>
    </w:p>
    <w:p w:rsidR="0058582B" w:rsidRDefault="00C96193" w:rsidP="0058582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12</w:t>
      </w:r>
      <w:r w:rsidR="0058582B">
        <w:rPr>
          <w:rFonts w:cs="B Nazanin" w:hint="cs"/>
          <w:sz w:val="28"/>
          <w:szCs w:val="28"/>
          <w:rtl/>
        </w:rPr>
        <w:t>-سیاستگزاری و برنامه ریزی جهت عملی نمودن ارزش های متعالی و ضوابط شرعی در موسسات پزشکی درمانی</w:t>
      </w:r>
    </w:p>
    <w:p w:rsidR="0058582B" w:rsidRDefault="00C96193" w:rsidP="0058582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13</w:t>
      </w:r>
      <w:r w:rsidR="0058582B">
        <w:rPr>
          <w:rFonts w:cs="B Nazanin" w:hint="cs"/>
          <w:sz w:val="28"/>
          <w:szCs w:val="28"/>
          <w:rtl/>
        </w:rPr>
        <w:t>-بررسی گزارش رابط امر به معروف و نهی از منکر</w:t>
      </w:r>
    </w:p>
    <w:p w:rsidR="0058582B" w:rsidRDefault="00C96193" w:rsidP="0058582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14</w:t>
      </w:r>
      <w:r w:rsidR="0058582B">
        <w:rPr>
          <w:rFonts w:cs="B Nazanin" w:hint="cs"/>
          <w:sz w:val="28"/>
          <w:szCs w:val="28"/>
          <w:rtl/>
        </w:rPr>
        <w:t>-تعامل با دفتر اخلاق پزشکی</w:t>
      </w:r>
    </w:p>
    <w:p w:rsidR="0058582B" w:rsidRDefault="00C96193" w:rsidP="0058582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15</w:t>
      </w:r>
      <w:r w:rsidR="0058582B">
        <w:rPr>
          <w:rFonts w:cs="B Nazanin" w:hint="cs"/>
          <w:sz w:val="28"/>
          <w:szCs w:val="28"/>
          <w:rtl/>
        </w:rPr>
        <w:t>-مراقبت و نظارت در مورد موازین اخلاقی و رضایتمندی بیماران، مراجعین و پرسنل در این خصوص</w:t>
      </w:r>
    </w:p>
    <w:p w:rsidR="0058582B" w:rsidRDefault="00C96193" w:rsidP="0058582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16</w:t>
      </w:r>
      <w:r w:rsidR="0058582B">
        <w:rPr>
          <w:rFonts w:cs="B Nazanin" w:hint="cs"/>
          <w:sz w:val="28"/>
          <w:szCs w:val="28"/>
          <w:rtl/>
        </w:rPr>
        <w:t>-بررسی و گزارش موارد عدم تطابق با ضوابط شرعی و فرایض دینی</w:t>
      </w:r>
    </w:p>
    <w:p w:rsidR="0058582B" w:rsidRDefault="00C96193" w:rsidP="0058582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17</w:t>
      </w:r>
      <w:r w:rsidR="0058582B">
        <w:rPr>
          <w:rFonts w:cs="B Nazanin" w:hint="cs"/>
          <w:sz w:val="28"/>
          <w:szCs w:val="28"/>
          <w:rtl/>
        </w:rPr>
        <w:t>-برنامه ریزی در خصوص آموزش احکام دینی و مذهبی به بیماران</w:t>
      </w:r>
    </w:p>
    <w:p w:rsidR="0058582B" w:rsidRDefault="0058582B" w:rsidP="0058582B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زمانبندی تشکیل جلسات:</w:t>
      </w:r>
    </w:p>
    <w:p w:rsidR="0058582B" w:rsidRDefault="00356240" w:rsidP="0058582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حداقل هر دو ماه یکبار تشکیل جلسه دهد.</w:t>
      </w:r>
    </w:p>
    <w:p w:rsidR="00356240" w:rsidRPr="00356240" w:rsidRDefault="00356240" w:rsidP="0058582B">
      <w:pPr>
        <w:jc w:val="both"/>
        <w:rPr>
          <w:rFonts w:cs="B Nazanin"/>
          <w:b/>
          <w:bCs/>
          <w:sz w:val="28"/>
          <w:szCs w:val="28"/>
          <w:rtl/>
        </w:rPr>
      </w:pPr>
      <w:r w:rsidRPr="00356240">
        <w:rPr>
          <w:rFonts w:cs="B Nazanin" w:hint="cs"/>
          <w:b/>
          <w:bCs/>
          <w:sz w:val="28"/>
          <w:szCs w:val="28"/>
          <w:rtl/>
        </w:rPr>
        <w:t>عنوان کمیته:</w:t>
      </w:r>
    </w:p>
    <w:p w:rsidR="00356240" w:rsidRPr="0058582B" w:rsidRDefault="00356240" w:rsidP="0058582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اخلاق پزشکی</w:t>
      </w:r>
    </w:p>
    <w:p w:rsidR="005C19A2" w:rsidRPr="000A6E05" w:rsidRDefault="005C19A2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/>
          <w:sz w:val="28"/>
          <w:szCs w:val="28"/>
          <w:rtl/>
        </w:rPr>
        <w:br w:type="page"/>
      </w:r>
    </w:p>
    <w:p w:rsidR="005C19A2" w:rsidRPr="000A6E05" w:rsidRDefault="005C19A2" w:rsidP="000A6E05">
      <w:pPr>
        <w:jc w:val="both"/>
        <w:rPr>
          <w:rFonts w:cs="B Nazanin"/>
          <w:b/>
          <w:bCs/>
          <w:sz w:val="28"/>
          <w:szCs w:val="28"/>
          <w:rtl/>
        </w:rPr>
      </w:pPr>
      <w:r w:rsidRPr="000A6E05">
        <w:rPr>
          <w:rFonts w:cs="B Nazanin" w:hint="cs"/>
          <w:b/>
          <w:bCs/>
          <w:sz w:val="28"/>
          <w:szCs w:val="28"/>
          <w:rtl/>
        </w:rPr>
        <w:lastRenderedPageBreak/>
        <w:t>اعضای کمیته اخلاق پزشکی</w:t>
      </w:r>
    </w:p>
    <w:p w:rsidR="005C19A2" w:rsidRPr="000A6E05" w:rsidRDefault="005C19A2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رئیس بیمارستان</w:t>
      </w:r>
      <w:r w:rsidR="00AA286D">
        <w:rPr>
          <w:rFonts w:cs="B Nazanin"/>
          <w:sz w:val="28"/>
          <w:szCs w:val="28"/>
          <w:rtl/>
        </w:rPr>
        <w:tab/>
      </w:r>
      <w:r w:rsidR="00AA286D">
        <w:rPr>
          <w:rFonts w:cs="B Nazanin"/>
          <w:sz w:val="28"/>
          <w:szCs w:val="28"/>
          <w:rtl/>
        </w:rPr>
        <w:tab/>
      </w:r>
      <w:r w:rsidR="00AA286D">
        <w:rPr>
          <w:rFonts w:cs="B Nazanin"/>
          <w:sz w:val="28"/>
          <w:szCs w:val="28"/>
          <w:rtl/>
        </w:rPr>
        <w:tab/>
      </w:r>
      <w:r w:rsidR="00AA286D">
        <w:rPr>
          <w:rFonts w:cs="B Nazanin"/>
          <w:sz w:val="28"/>
          <w:szCs w:val="28"/>
          <w:rtl/>
        </w:rPr>
        <w:tab/>
      </w:r>
      <w:r w:rsidR="00AA286D">
        <w:rPr>
          <w:rFonts w:cs="B Nazanin"/>
          <w:sz w:val="28"/>
          <w:szCs w:val="28"/>
          <w:rtl/>
        </w:rPr>
        <w:tab/>
      </w:r>
      <w:r w:rsidR="00AA286D">
        <w:rPr>
          <w:rFonts w:cs="B Nazanin"/>
          <w:sz w:val="28"/>
          <w:szCs w:val="28"/>
          <w:rtl/>
        </w:rPr>
        <w:tab/>
      </w:r>
      <w:r w:rsidR="00AA286D">
        <w:rPr>
          <w:rFonts w:cs="B Nazanin"/>
          <w:sz w:val="28"/>
          <w:szCs w:val="28"/>
          <w:rtl/>
        </w:rPr>
        <w:tab/>
      </w:r>
      <w:r w:rsidR="00AA286D">
        <w:rPr>
          <w:rFonts w:cs="B Nazanin" w:hint="cs"/>
          <w:sz w:val="28"/>
          <w:szCs w:val="28"/>
          <w:rtl/>
        </w:rPr>
        <w:t>دکتر شقاقی</w:t>
      </w:r>
    </w:p>
    <w:p w:rsidR="005C19A2" w:rsidRPr="000A6E05" w:rsidRDefault="005C19A2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مدیر بیمارستان</w:t>
      </w:r>
      <w:r w:rsidRPr="000A6E05">
        <w:rPr>
          <w:rFonts w:cs="B Nazanin" w:hint="cs"/>
          <w:sz w:val="28"/>
          <w:szCs w:val="28"/>
          <w:rtl/>
        </w:rPr>
        <w:tab/>
      </w:r>
      <w:r w:rsidRPr="000A6E05">
        <w:rPr>
          <w:rFonts w:cs="B Nazanin" w:hint="cs"/>
          <w:sz w:val="28"/>
          <w:szCs w:val="28"/>
          <w:rtl/>
        </w:rPr>
        <w:tab/>
      </w:r>
      <w:r w:rsidR="000A6E05">
        <w:rPr>
          <w:rFonts w:cs="B Nazanin" w:hint="cs"/>
          <w:sz w:val="28"/>
          <w:szCs w:val="28"/>
          <w:rtl/>
        </w:rPr>
        <w:tab/>
      </w:r>
      <w:r w:rsidR="00AE1738">
        <w:rPr>
          <w:rFonts w:cs="B Nazanin" w:hint="cs"/>
          <w:sz w:val="28"/>
          <w:szCs w:val="28"/>
          <w:rtl/>
        </w:rPr>
        <w:tab/>
      </w:r>
      <w:r w:rsidR="00AE1738">
        <w:rPr>
          <w:rFonts w:cs="B Nazanin" w:hint="cs"/>
          <w:sz w:val="28"/>
          <w:szCs w:val="28"/>
          <w:rtl/>
        </w:rPr>
        <w:tab/>
      </w:r>
      <w:r w:rsidR="000A6E05">
        <w:rPr>
          <w:rFonts w:cs="B Nazanin" w:hint="cs"/>
          <w:sz w:val="28"/>
          <w:szCs w:val="28"/>
          <w:rtl/>
        </w:rPr>
        <w:tab/>
      </w:r>
      <w:r w:rsidRPr="000A6E05">
        <w:rPr>
          <w:rFonts w:cs="B Nazanin" w:hint="cs"/>
          <w:sz w:val="28"/>
          <w:szCs w:val="28"/>
          <w:rtl/>
        </w:rPr>
        <w:tab/>
        <w:t>آقای پزشکی</w:t>
      </w:r>
    </w:p>
    <w:p w:rsidR="005C19A2" w:rsidRPr="000A6E05" w:rsidRDefault="005C19A2" w:rsidP="00AA286D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مدیر دفتر پرستاری</w:t>
      </w:r>
      <w:r w:rsidRPr="000A6E05">
        <w:rPr>
          <w:rFonts w:cs="B Nazanin" w:hint="cs"/>
          <w:sz w:val="28"/>
          <w:szCs w:val="28"/>
          <w:rtl/>
        </w:rPr>
        <w:tab/>
      </w:r>
      <w:r w:rsidR="000A6E05">
        <w:rPr>
          <w:rFonts w:cs="B Nazanin" w:hint="cs"/>
          <w:sz w:val="28"/>
          <w:szCs w:val="28"/>
          <w:rtl/>
        </w:rPr>
        <w:tab/>
      </w:r>
      <w:r w:rsidR="00AE1738">
        <w:rPr>
          <w:rFonts w:cs="B Nazanin" w:hint="cs"/>
          <w:sz w:val="28"/>
          <w:szCs w:val="28"/>
          <w:rtl/>
        </w:rPr>
        <w:tab/>
      </w:r>
      <w:r w:rsidR="00AE1738">
        <w:rPr>
          <w:rFonts w:cs="B Nazanin" w:hint="cs"/>
          <w:sz w:val="28"/>
          <w:szCs w:val="28"/>
          <w:rtl/>
        </w:rPr>
        <w:tab/>
      </w:r>
      <w:r w:rsidRPr="000A6E05">
        <w:rPr>
          <w:rFonts w:cs="B Nazanin" w:hint="cs"/>
          <w:sz w:val="28"/>
          <w:szCs w:val="28"/>
          <w:rtl/>
        </w:rPr>
        <w:tab/>
      </w:r>
      <w:r w:rsidRPr="000A6E05">
        <w:rPr>
          <w:rFonts w:cs="B Nazanin" w:hint="cs"/>
          <w:sz w:val="28"/>
          <w:szCs w:val="28"/>
          <w:rtl/>
        </w:rPr>
        <w:tab/>
        <w:t xml:space="preserve">آقای </w:t>
      </w:r>
      <w:r w:rsidR="00AA286D">
        <w:rPr>
          <w:rFonts w:cs="B Nazanin" w:hint="cs"/>
          <w:sz w:val="28"/>
          <w:szCs w:val="28"/>
          <w:rtl/>
        </w:rPr>
        <w:t>عزتخانی</w:t>
      </w:r>
    </w:p>
    <w:p w:rsidR="005C19A2" w:rsidRPr="000A6E05" w:rsidRDefault="005C19A2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سوپروایزر آموزشی</w:t>
      </w:r>
      <w:r w:rsidRPr="000A6E05">
        <w:rPr>
          <w:rFonts w:cs="B Nazanin" w:hint="cs"/>
          <w:sz w:val="28"/>
          <w:szCs w:val="28"/>
          <w:rtl/>
        </w:rPr>
        <w:tab/>
      </w:r>
      <w:r w:rsidR="000A6E05">
        <w:rPr>
          <w:rFonts w:cs="B Nazanin" w:hint="cs"/>
          <w:sz w:val="28"/>
          <w:szCs w:val="28"/>
          <w:rtl/>
        </w:rPr>
        <w:tab/>
      </w:r>
      <w:r w:rsidR="00AE1738">
        <w:rPr>
          <w:rFonts w:cs="B Nazanin" w:hint="cs"/>
          <w:sz w:val="28"/>
          <w:szCs w:val="28"/>
          <w:rtl/>
        </w:rPr>
        <w:tab/>
      </w:r>
      <w:r w:rsidR="00AE1738">
        <w:rPr>
          <w:rFonts w:cs="B Nazanin" w:hint="cs"/>
          <w:sz w:val="28"/>
          <w:szCs w:val="28"/>
          <w:rtl/>
        </w:rPr>
        <w:tab/>
      </w:r>
      <w:r w:rsidRPr="000A6E05">
        <w:rPr>
          <w:rFonts w:cs="B Nazanin" w:hint="cs"/>
          <w:sz w:val="28"/>
          <w:szCs w:val="28"/>
          <w:rtl/>
        </w:rPr>
        <w:tab/>
      </w:r>
      <w:r w:rsidRPr="000A6E05">
        <w:rPr>
          <w:rFonts w:cs="B Nazanin" w:hint="cs"/>
          <w:sz w:val="28"/>
          <w:szCs w:val="28"/>
          <w:rtl/>
        </w:rPr>
        <w:tab/>
        <w:t>خانم پویان</w:t>
      </w:r>
    </w:p>
    <w:p w:rsidR="005C19A2" w:rsidRPr="000A6E05" w:rsidRDefault="005C19A2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مسئول بهبود کیفیت</w:t>
      </w:r>
      <w:r w:rsidRPr="000A6E05">
        <w:rPr>
          <w:rFonts w:cs="B Nazanin" w:hint="cs"/>
          <w:sz w:val="28"/>
          <w:szCs w:val="28"/>
          <w:rtl/>
        </w:rPr>
        <w:tab/>
      </w:r>
      <w:r w:rsidRPr="000A6E05">
        <w:rPr>
          <w:rFonts w:cs="B Nazanin" w:hint="cs"/>
          <w:sz w:val="28"/>
          <w:szCs w:val="28"/>
          <w:rtl/>
        </w:rPr>
        <w:tab/>
      </w:r>
      <w:r w:rsidR="00AE1738">
        <w:rPr>
          <w:rFonts w:cs="B Nazanin" w:hint="cs"/>
          <w:sz w:val="28"/>
          <w:szCs w:val="28"/>
          <w:rtl/>
        </w:rPr>
        <w:tab/>
      </w:r>
      <w:r w:rsidR="00AE1738">
        <w:rPr>
          <w:rFonts w:cs="B Nazanin" w:hint="cs"/>
          <w:sz w:val="28"/>
          <w:szCs w:val="28"/>
          <w:rtl/>
        </w:rPr>
        <w:tab/>
      </w:r>
      <w:r w:rsidR="000A6E05">
        <w:rPr>
          <w:rFonts w:cs="B Nazanin" w:hint="cs"/>
          <w:sz w:val="28"/>
          <w:szCs w:val="28"/>
          <w:rtl/>
        </w:rPr>
        <w:tab/>
      </w:r>
      <w:r w:rsidRPr="000A6E05">
        <w:rPr>
          <w:rFonts w:cs="B Nazanin" w:hint="cs"/>
          <w:sz w:val="28"/>
          <w:szCs w:val="28"/>
          <w:rtl/>
        </w:rPr>
        <w:tab/>
        <w:t>خانم چرمی</w:t>
      </w:r>
    </w:p>
    <w:p w:rsidR="005C19A2" w:rsidRDefault="00AE1738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یک نفر پزشک شاغل از افراد پیشکسوت</w:t>
      </w:r>
      <w:r w:rsidR="005C19A2" w:rsidRPr="000A6E05">
        <w:rPr>
          <w:rFonts w:cs="B Nazanin" w:hint="cs"/>
          <w:sz w:val="28"/>
          <w:szCs w:val="28"/>
          <w:rtl/>
        </w:rPr>
        <w:tab/>
      </w:r>
      <w:r w:rsidR="000A6E05">
        <w:rPr>
          <w:rFonts w:cs="B Nazanin" w:hint="cs"/>
          <w:sz w:val="28"/>
          <w:szCs w:val="28"/>
          <w:rtl/>
        </w:rPr>
        <w:tab/>
      </w:r>
      <w:r w:rsidR="000A6E05">
        <w:rPr>
          <w:rFonts w:cs="B Nazanin" w:hint="cs"/>
          <w:sz w:val="28"/>
          <w:szCs w:val="28"/>
          <w:rtl/>
        </w:rPr>
        <w:tab/>
      </w:r>
      <w:r w:rsidR="005C19A2" w:rsidRPr="000A6E05">
        <w:rPr>
          <w:rFonts w:cs="B Nazanin" w:hint="cs"/>
          <w:sz w:val="28"/>
          <w:szCs w:val="28"/>
          <w:rtl/>
        </w:rPr>
        <w:tab/>
        <w:t>دکتر اصغرنژاد</w:t>
      </w:r>
    </w:p>
    <w:p w:rsidR="00AE1738" w:rsidRPr="000A6E05" w:rsidRDefault="00AE1738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یک نفر از سرپرستاران به انتخاب مترون بیمارستان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خانم منصوری</w:t>
      </w:r>
    </w:p>
    <w:p w:rsidR="005C19A2" w:rsidRDefault="00AE1738" w:rsidP="00AE173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هر عضوی به صلاحدید رئیس بیمارستان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 w:rsidR="005C19A2" w:rsidRPr="000A6E05">
        <w:rPr>
          <w:rFonts w:cs="B Nazanin" w:hint="cs"/>
          <w:sz w:val="28"/>
          <w:szCs w:val="28"/>
          <w:rtl/>
        </w:rPr>
        <w:tab/>
      </w:r>
      <w:r w:rsidR="005C19A2" w:rsidRPr="000A6E05">
        <w:rPr>
          <w:rFonts w:cs="B Nazanin" w:hint="cs"/>
          <w:sz w:val="28"/>
          <w:szCs w:val="28"/>
          <w:rtl/>
        </w:rPr>
        <w:tab/>
      </w:r>
    </w:p>
    <w:p w:rsidR="00AE1738" w:rsidRPr="000A6E05" w:rsidRDefault="00AE1738" w:rsidP="00AA286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دبیر کمیته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 xml:space="preserve">خانم </w:t>
      </w:r>
      <w:r w:rsidR="00AA286D">
        <w:rPr>
          <w:rFonts w:cs="B Nazanin" w:hint="cs"/>
          <w:sz w:val="28"/>
          <w:szCs w:val="28"/>
          <w:rtl/>
        </w:rPr>
        <w:t>توپچی</w:t>
      </w:r>
    </w:p>
    <w:p w:rsidR="005C19A2" w:rsidRPr="000A6E05" w:rsidRDefault="005C19A2" w:rsidP="000A6E05">
      <w:pPr>
        <w:jc w:val="both"/>
        <w:rPr>
          <w:rFonts w:cs="B Nazanin"/>
          <w:b/>
          <w:bCs/>
          <w:sz w:val="28"/>
          <w:szCs w:val="28"/>
          <w:rtl/>
        </w:rPr>
      </w:pPr>
      <w:r w:rsidRPr="000A6E05">
        <w:rPr>
          <w:rFonts w:cs="B Nazanin"/>
          <w:sz w:val="28"/>
          <w:szCs w:val="28"/>
          <w:rtl/>
        </w:rPr>
        <w:br w:type="page"/>
      </w:r>
      <w:r w:rsidRPr="000A6E05">
        <w:rPr>
          <w:rFonts w:cs="B Nazanin" w:hint="cs"/>
          <w:b/>
          <w:bCs/>
          <w:sz w:val="28"/>
          <w:szCs w:val="28"/>
          <w:rtl/>
        </w:rPr>
        <w:lastRenderedPageBreak/>
        <w:t>مسئولیت ها</w:t>
      </w:r>
    </w:p>
    <w:p w:rsidR="005C19A2" w:rsidRPr="000A6E05" w:rsidRDefault="005C19A2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-مسئولیت برگزاری جلسه در زمان تعیین شده با دبیر کمیته می باشد.</w:t>
      </w:r>
    </w:p>
    <w:p w:rsidR="005C19A2" w:rsidRPr="000A6E05" w:rsidRDefault="005C19A2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-مسئولیت دعوت از اعضا در زمان تعیین شده با دبیر کمیته می باشد.</w:t>
      </w:r>
    </w:p>
    <w:p w:rsidR="005C19A2" w:rsidRPr="000A6E05" w:rsidRDefault="005C19A2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-مسئولیت تهیه صورتجلسه کمیته در هر جلسه با دبیر کمیته می باشد.</w:t>
      </w:r>
    </w:p>
    <w:p w:rsidR="005C19A2" w:rsidRPr="000A6E05" w:rsidRDefault="005C19A2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-مسئولیت تهیه برنامه زمان بندی کمیته ها با دبیر کمیته های بیمارستانی تحت نظارت ریاست بیمارستان می باشد.</w:t>
      </w:r>
    </w:p>
    <w:p w:rsidR="005C19A2" w:rsidRPr="000A6E05" w:rsidRDefault="005C19A2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/>
          <w:sz w:val="28"/>
          <w:szCs w:val="28"/>
          <w:rtl/>
        </w:rPr>
        <w:br w:type="page"/>
      </w:r>
    </w:p>
    <w:p w:rsidR="005C19A2" w:rsidRPr="000A6E05" w:rsidRDefault="005C19A2" w:rsidP="000A6E05">
      <w:pPr>
        <w:jc w:val="both"/>
        <w:rPr>
          <w:rFonts w:cs="B Nazanin"/>
          <w:b/>
          <w:bCs/>
          <w:sz w:val="28"/>
          <w:szCs w:val="28"/>
          <w:rtl/>
        </w:rPr>
      </w:pPr>
      <w:r w:rsidRPr="000A6E05">
        <w:rPr>
          <w:rFonts w:cs="B Nazanin" w:hint="cs"/>
          <w:b/>
          <w:bCs/>
          <w:sz w:val="28"/>
          <w:szCs w:val="28"/>
          <w:rtl/>
        </w:rPr>
        <w:lastRenderedPageBreak/>
        <w:t>روش های اجرایی</w:t>
      </w:r>
    </w:p>
    <w:p w:rsidR="005C19A2" w:rsidRPr="000A6E05" w:rsidRDefault="00995B14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 xml:space="preserve"> * برنامه زمانبندی کمیته ها در فرم جداگانه ای بصورت 6 ماهه توسط دبیر کمیته های بیمارستانی با هماهنگی ریاست و مدیریت بیمارستان تهیه می گردد.</w:t>
      </w:r>
    </w:p>
    <w:p w:rsidR="00995B14" w:rsidRPr="000A6E05" w:rsidRDefault="00995B14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برنامه 6 ماهه به دبیران کمیته ها ابلاغ می گردد.</w:t>
      </w:r>
    </w:p>
    <w:p w:rsidR="00995B14" w:rsidRPr="000A6E05" w:rsidRDefault="00995B14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دبیر هر کمیت موظف است حداقل 2 روز قبل از برگزاری جلسه از اعضا دعوت بعمل آورد.</w:t>
      </w:r>
    </w:p>
    <w:p w:rsidR="00995B14" w:rsidRPr="000A6E05" w:rsidRDefault="00995B14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درخصوص پزشکان متخصص، حداقل از 3 روز قبل اطلاع رسانی صورت پذیرد.</w:t>
      </w:r>
    </w:p>
    <w:p w:rsidR="00995B14" w:rsidRPr="000A6E05" w:rsidRDefault="00995B14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در زمان تعیین شده، جلسه طبق دستور و اهداف آن تشکیل شده و مباحث مطرح شده و مصوبات جلسه توسط دبیر کمیته در فرم مربوطه صورتجلسه می شود.</w:t>
      </w:r>
    </w:p>
    <w:p w:rsidR="00995B14" w:rsidRPr="000A6E05" w:rsidRDefault="00995B14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در ابتدای هر جلسه، گزار</w:t>
      </w:r>
      <w:r w:rsidR="000A6E05">
        <w:rPr>
          <w:rFonts w:cs="B Nazanin" w:hint="cs"/>
          <w:sz w:val="28"/>
          <w:szCs w:val="28"/>
          <w:rtl/>
        </w:rPr>
        <w:t>شی از اقدامات انجام شده و پیگیری</w:t>
      </w:r>
      <w:r w:rsidRPr="000A6E05">
        <w:rPr>
          <w:rFonts w:cs="B Nazanin" w:hint="cs"/>
          <w:sz w:val="28"/>
          <w:szCs w:val="28"/>
          <w:rtl/>
        </w:rPr>
        <w:t xml:space="preserve"> مصوبات قبلی توسط دبی</w:t>
      </w:r>
      <w:r w:rsidR="000A6E05">
        <w:rPr>
          <w:rFonts w:cs="B Nazanin" w:hint="cs"/>
          <w:sz w:val="28"/>
          <w:szCs w:val="28"/>
          <w:rtl/>
        </w:rPr>
        <w:t>ر</w:t>
      </w:r>
      <w:r w:rsidRPr="000A6E05">
        <w:rPr>
          <w:rFonts w:cs="B Nazanin" w:hint="cs"/>
          <w:sz w:val="28"/>
          <w:szCs w:val="28"/>
          <w:rtl/>
        </w:rPr>
        <w:t xml:space="preserve"> کمیته ارائه شده و در صورت اجرای کلیه آنها، درخصوص ورودی های جدید جلسه بحث و  تبادل نظر صورت گیرد.</w:t>
      </w:r>
    </w:p>
    <w:p w:rsidR="00995B14" w:rsidRPr="000A6E05" w:rsidRDefault="00995B14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درصورتی که هر یک از مصوبات در زمان تعیین شده انجام نشده باشند، مجددا در دستور کار قرار گرفته و راه کار های جدید آن تصویب می گردد.</w:t>
      </w:r>
    </w:p>
    <w:p w:rsidR="00995B14" w:rsidRPr="000A6E05" w:rsidRDefault="00995B14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در کمیته علاوه بر دبیر کمیته، یک فرد کلیدی(یکی از مدیران ارشد بیمارستان) تعریف شده است که باید حتما در جلسه حضور داشته باشند و در صورت عدم حضور ایشان</w:t>
      </w:r>
      <w:r w:rsidR="000A6E05">
        <w:rPr>
          <w:rFonts w:cs="B Nazanin" w:hint="cs"/>
          <w:sz w:val="28"/>
          <w:szCs w:val="28"/>
          <w:rtl/>
        </w:rPr>
        <w:t>، کمیت</w:t>
      </w:r>
      <w:r w:rsidRPr="000A6E05">
        <w:rPr>
          <w:rFonts w:cs="B Nazanin" w:hint="cs"/>
          <w:sz w:val="28"/>
          <w:szCs w:val="28"/>
          <w:rtl/>
        </w:rPr>
        <w:t>ه تشکیل نخواهد شد.</w:t>
      </w:r>
    </w:p>
    <w:p w:rsidR="00995B14" w:rsidRPr="000A6E05" w:rsidRDefault="00995B14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در صورتی که تعداد اعضای حاضر در کمیته، نصف بعلاوه یک باشد کمیته تشکیل خواهد شد، در غیر این صورت به زمان دیگری موکول می گردد.</w:t>
      </w:r>
    </w:p>
    <w:p w:rsidR="00995B14" w:rsidRPr="000A6E05" w:rsidRDefault="00995B14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در صورتی که یکی از اعضای کمیته بیش از 3 بار متوالی در کمیته حضور پیدا نکند، ابتدا تذکر شفاهی و در صورت رسیدن به 4 جلسه تذکر کتبی و توبیخی از سوی ریاست بیمارستان به وی داده می شود.</w:t>
      </w:r>
    </w:p>
    <w:p w:rsidR="00995B14" w:rsidRPr="000A6E05" w:rsidRDefault="00920B58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تعویض دبیر کمیته به هر دلیلی منجمله غیبت، استعفا، درخواست اعضای کمیته، خروج از خدمت و ... با انتخابی مجدد اعضا و تایید رییس بیمارستان قابل انجام است.</w:t>
      </w:r>
    </w:p>
    <w:p w:rsidR="00920B58" w:rsidRPr="000A6E05" w:rsidRDefault="00920B58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دعوت نامه توسط دبیر کمیته تهیه و به دفت</w:t>
      </w:r>
      <w:r w:rsidR="000A6E05">
        <w:rPr>
          <w:rFonts w:cs="B Nazanin" w:hint="cs"/>
          <w:sz w:val="28"/>
          <w:szCs w:val="28"/>
          <w:rtl/>
        </w:rPr>
        <w:t>ر ریاست بیمارستان ارسال و بعد ا</w:t>
      </w:r>
      <w:r w:rsidRPr="000A6E05">
        <w:rPr>
          <w:rFonts w:cs="B Nazanin" w:hint="cs"/>
          <w:sz w:val="28"/>
          <w:szCs w:val="28"/>
          <w:rtl/>
        </w:rPr>
        <w:t>ز</w:t>
      </w:r>
      <w:r w:rsidR="000A6E05">
        <w:rPr>
          <w:rFonts w:cs="B Nazanin" w:hint="cs"/>
          <w:sz w:val="28"/>
          <w:szCs w:val="28"/>
          <w:rtl/>
        </w:rPr>
        <w:t xml:space="preserve"> </w:t>
      </w:r>
      <w:r w:rsidRPr="000A6E05">
        <w:rPr>
          <w:rFonts w:cs="B Nazanin" w:hint="cs"/>
          <w:sz w:val="28"/>
          <w:szCs w:val="28"/>
          <w:rtl/>
        </w:rPr>
        <w:t>امضا رییس یا مدیر بیمارستان به سایر اعضا کمیته ارسال می گردد.</w:t>
      </w:r>
    </w:p>
    <w:p w:rsidR="00920B58" w:rsidRPr="000A6E05" w:rsidRDefault="00920B58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اگر به هر دلیلی کمیته برگزار نشود حداکثر به مدت دو هفته بعد از</w:t>
      </w:r>
      <w:r w:rsidR="000A6E05">
        <w:rPr>
          <w:rFonts w:cs="B Nazanin" w:hint="cs"/>
          <w:sz w:val="28"/>
          <w:szCs w:val="28"/>
          <w:rtl/>
        </w:rPr>
        <w:t xml:space="preserve"> </w:t>
      </w:r>
      <w:r w:rsidRPr="000A6E05">
        <w:rPr>
          <w:rFonts w:cs="B Nazanin" w:hint="cs"/>
          <w:sz w:val="28"/>
          <w:szCs w:val="28"/>
          <w:rtl/>
        </w:rPr>
        <w:t>تاریخ کمیته برگزار نشده، می بایست جلسه ای با همان دستور جلسه قبلی برگزار گردد.</w:t>
      </w:r>
    </w:p>
    <w:p w:rsidR="00920B58" w:rsidRPr="000A6E05" w:rsidRDefault="000A6E05" w:rsidP="000A6E0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* </w:t>
      </w:r>
      <w:r w:rsidR="00920B58" w:rsidRPr="000A6E05">
        <w:rPr>
          <w:rFonts w:cs="B Nazanin" w:hint="cs"/>
          <w:sz w:val="28"/>
          <w:szCs w:val="28"/>
          <w:rtl/>
        </w:rPr>
        <w:t xml:space="preserve">دبیر کمیته موظف است علاوه بر اعضای ثابت </w:t>
      </w:r>
      <w:r>
        <w:rPr>
          <w:rFonts w:cs="B Nazanin" w:hint="cs"/>
          <w:sz w:val="28"/>
          <w:szCs w:val="28"/>
          <w:rtl/>
        </w:rPr>
        <w:t>با توجه به دستور کار جلسه افراد</w:t>
      </w:r>
      <w:r w:rsidR="00920B58" w:rsidRPr="000A6E0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="00920B58" w:rsidRPr="000A6E05">
        <w:rPr>
          <w:rFonts w:cs="B Nazanin" w:hint="cs"/>
          <w:sz w:val="28"/>
          <w:szCs w:val="28"/>
          <w:rtl/>
        </w:rPr>
        <w:t>را که در آن امر صاحب نظر می باشند پس از تایید رییس کمیته یا مدیران ارشد بیمارستان دعوت نماید.</w:t>
      </w:r>
    </w:p>
    <w:p w:rsidR="00920B58" w:rsidRPr="000A6E05" w:rsidRDefault="00920B58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تصمیمات جلسه با رای نصف بعلاوه یک حاضرین تصویب خواهد شد در صورتی که آرای مخالف و موافق برابر باشد رای نهایی با گروهی است که یکی از مدیران ارشد در آن گروه باشد.</w:t>
      </w:r>
    </w:p>
    <w:p w:rsidR="00920B58" w:rsidRPr="000A6E05" w:rsidRDefault="00920B58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میهمانان دعوت شده به جلسه به عنوان مشاور بوده و حق رای ندارند.</w:t>
      </w:r>
    </w:p>
    <w:p w:rsidR="00920B58" w:rsidRPr="000A6E05" w:rsidRDefault="00920B58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در هر جلسه کمیته می بایست حداقل یه مصوبه وجود داشته باشد.</w:t>
      </w:r>
    </w:p>
    <w:p w:rsidR="00920B58" w:rsidRPr="000A6E05" w:rsidRDefault="00920B58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تمامی اعضای کمیته می بایست دوره توجیهی کمیته را گذرانده و تاییدیه گذراندن دوره توجیهی در پوشه مستندات کمیته موجود باشد.</w:t>
      </w:r>
    </w:p>
    <w:p w:rsidR="00920B58" w:rsidRPr="000A6E05" w:rsidRDefault="00920B58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در هر جل</w:t>
      </w:r>
      <w:r w:rsidR="000A6E05">
        <w:rPr>
          <w:rFonts w:cs="B Nazanin" w:hint="cs"/>
          <w:sz w:val="28"/>
          <w:szCs w:val="28"/>
          <w:rtl/>
        </w:rPr>
        <w:t>سه که برگزار می گردد می بایستی گ</w:t>
      </w:r>
      <w:r w:rsidRPr="000A6E05">
        <w:rPr>
          <w:rFonts w:cs="B Nazanin" w:hint="cs"/>
          <w:sz w:val="28"/>
          <w:szCs w:val="28"/>
          <w:rtl/>
        </w:rPr>
        <w:t>زارشی از مصوبات جلسه قبل توسط دبیر کمیته ارائه شود.</w:t>
      </w:r>
    </w:p>
    <w:p w:rsidR="00920B58" w:rsidRPr="000A6E05" w:rsidRDefault="00920B58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* صورت جلسات کمیته می بایست به امضای حاضرین در جلسه رسانده شده و حداکثر بعد از یک هفته به واحد بهبود کیفیت تحویل گردد.</w:t>
      </w:r>
    </w:p>
    <w:p w:rsidR="00920B58" w:rsidRPr="000A6E05" w:rsidRDefault="00920B58" w:rsidP="000A6E05">
      <w:pPr>
        <w:jc w:val="both"/>
        <w:rPr>
          <w:rFonts w:cs="B Nazanin"/>
          <w:b/>
          <w:bCs/>
          <w:sz w:val="28"/>
          <w:szCs w:val="28"/>
          <w:rtl/>
        </w:rPr>
      </w:pPr>
      <w:r w:rsidRPr="000A6E05">
        <w:rPr>
          <w:rFonts w:cs="B Nazanin" w:hint="cs"/>
          <w:b/>
          <w:bCs/>
          <w:sz w:val="28"/>
          <w:szCs w:val="28"/>
          <w:rtl/>
        </w:rPr>
        <w:t xml:space="preserve"> دستور کار جلسات کمیته به یکی از روش های زیر تعیین می شود:</w:t>
      </w:r>
    </w:p>
    <w:p w:rsidR="00920B58" w:rsidRPr="000A6E05" w:rsidRDefault="00920B58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- به پیشنهاد مدیریت یا واحد بهبود کیفیت با توجه به مشکلات موجود مرتبط با شرح وظیفه کمیته</w:t>
      </w:r>
    </w:p>
    <w:p w:rsidR="00920B58" w:rsidRPr="000A6E05" w:rsidRDefault="00920B58" w:rsidP="000A6E05">
      <w:pPr>
        <w:jc w:val="both"/>
        <w:rPr>
          <w:rFonts w:cs="B Nazanin"/>
          <w:sz w:val="28"/>
          <w:szCs w:val="28"/>
          <w:rtl/>
        </w:rPr>
      </w:pPr>
      <w:r w:rsidRPr="000A6E05">
        <w:rPr>
          <w:rFonts w:cs="B Nazanin" w:hint="cs"/>
          <w:sz w:val="28"/>
          <w:szCs w:val="28"/>
          <w:rtl/>
        </w:rPr>
        <w:t>- به پیشنهاد دبیر کمیته پس از تایید مد</w:t>
      </w:r>
      <w:r w:rsidR="000A6E05">
        <w:rPr>
          <w:rFonts w:cs="B Nazanin" w:hint="cs"/>
          <w:sz w:val="28"/>
          <w:szCs w:val="28"/>
          <w:rtl/>
        </w:rPr>
        <w:t>ی</w:t>
      </w:r>
      <w:r w:rsidRPr="000A6E05">
        <w:rPr>
          <w:rFonts w:cs="B Nazanin" w:hint="cs"/>
          <w:sz w:val="28"/>
          <w:szCs w:val="28"/>
          <w:rtl/>
        </w:rPr>
        <w:t>ریت بیمارستان</w:t>
      </w:r>
    </w:p>
    <w:p w:rsidR="00A664FF" w:rsidRDefault="00A664FF">
      <w:pPr>
        <w:bidi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920B58" w:rsidRPr="000A6E05" w:rsidRDefault="00034107" w:rsidP="000A6E05">
      <w:pPr>
        <w:jc w:val="both"/>
        <w:rPr>
          <w:rFonts w:cs="B Nazanin"/>
          <w:sz w:val="28"/>
          <w:szCs w:val="28"/>
        </w:rPr>
      </w:pPr>
      <w:r w:rsidRPr="00034107">
        <w:rPr>
          <w:rFonts w:ascii="Times New Roman" w:eastAsia="Times New Roman" w:hAnsi="Times New Roman" w:cs="Traditional Arabic"/>
          <w:noProof/>
          <w:sz w:val="20"/>
          <w:szCs w:val="30"/>
          <w:rtl/>
        </w:rPr>
        <w:lastRenderedPageBreak/>
        <w:drawing>
          <wp:inline distT="0" distB="0" distL="0" distR="0" wp14:anchorId="6DE7D68F" wp14:editId="721F1A04">
            <wp:extent cx="6120130" cy="3075688"/>
            <wp:effectExtent l="0" t="0" r="0" b="0"/>
            <wp:docPr id="1" name="Picture 1" descr="Z:\حقوق گیرنده خدمت\مددکاری\مددکاری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حقوق گیرنده خدمت\مددکاری\مددکاری\Scan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B58" w:rsidRPr="000A6E05" w:rsidSect="00C96193">
      <w:pgSz w:w="11906" w:h="16838" w:code="9"/>
      <w:pgMar w:top="1134" w:right="1134" w:bottom="1134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A2"/>
    <w:rsid w:val="00034107"/>
    <w:rsid w:val="000559F4"/>
    <w:rsid w:val="000642B4"/>
    <w:rsid w:val="000A6E05"/>
    <w:rsid w:val="00204A3C"/>
    <w:rsid w:val="00356240"/>
    <w:rsid w:val="0058582B"/>
    <w:rsid w:val="005C19A2"/>
    <w:rsid w:val="00920B58"/>
    <w:rsid w:val="009342E8"/>
    <w:rsid w:val="00995B14"/>
    <w:rsid w:val="00A664FF"/>
    <w:rsid w:val="00AA286D"/>
    <w:rsid w:val="00AE1738"/>
    <w:rsid w:val="00C96193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F0C3-EE51-4326-8D2F-A421C0E7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حکیمه توپچی</dc:creator>
  <cp:lastModifiedBy>لیلا چرمی</cp:lastModifiedBy>
  <cp:revision>11</cp:revision>
  <cp:lastPrinted>2018-09-09T08:20:00Z</cp:lastPrinted>
  <dcterms:created xsi:type="dcterms:W3CDTF">2018-09-08T22:56:00Z</dcterms:created>
  <dcterms:modified xsi:type="dcterms:W3CDTF">2020-02-02T08:56:00Z</dcterms:modified>
</cp:coreProperties>
</file>